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1B" w:rsidRDefault="00D42A34">
      <w:pPr>
        <w:pStyle w:val="Heading1"/>
        <w:ind w:left="1440" w:firstLine="720"/>
        <w:rPr>
          <w:rFonts w:ascii="Calibri" w:eastAsia="Calibri" w:hAnsi="Calibri" w:cs="Calibri"/>
          <w:i/>
          <w:sz w:val="30"/>
          <w:szCs w:val="30"/>
        </w:rPr>
      </w:pPr>
      <w:bookmarkStart w:id="0" w:name="_GoBack"/>
      <w:bookmarkEnd w:id="0"/>
      <w:r>
        <w:rPr>
          <w:rFonts w:ascii="Calibri" w:eastAsia="Calibri" w:hAnsi="Calibri" w:cs="Calibri"/>
          <w:i/>
          <w:sz w:val="30"/>
          <w:szCs w:val="30"/>
        </w:rPr>
        <w:t xml:space="preserve">Statement of </w:t>
      </w:r>
    </w:p>
    <w:p w:rsidR="00A22F1B" w:rsidRDefault="00D42A34">
      <w:pPr>
        <w:pStyle w:val="Heading1"/>
        <w:ind w:left="1440" w:firstLine="720"/>
        <w:rPr>
          <w:rFonts w:ascii="Calibri" w:eastAsia="Calibri" w:hAnsi="Calibri" w:cs="Calibri"/>
          <w:i/>
          <w:sz w:val="30"/>
          <w:szCs w:val="30"/>
        </w:rPr>
      </w:pPr>
      <w:r>
        <w:rPr>
          <w:rFonts w:ascii="Calibri" w:eastAsia="Calibri" w:hAnsi="Calibri" w:cs="Calibri"/>
          <w:i/>
          <w:sz w:val="30"/>
          <w:szCs w:val="30"/>
        </w:rPr>
        <w:t xml:space="preserve">Safeguarding Policy </w:t>
      </w:r>
    </w:p>
    <w:p w:rsidR="00A22F1B" w:rsidRDefault="00A22F1B">
      <w:pPr>
        <w:rPr>
          <w:rFonts w:ascii="Arial" w:eastAsia="Arial" w:hAnsi="Arial" w:cs="Arial"/>
          <w:sz w:val="16"/>
          <w:szCs w:val="16"/>
        </w:rPr>
      </w:pPr>
    </w:p>
    <w:p w:rsidR="00A22F1B" w:rsidRDefault="00D42A34">
      <w:pPr>
        <w:rPr>
          <w:rFonts w:ascii="Calibri" w:eastAsia="Calibri" w:hAnsi="Calibri" w:cs="Calibri"/>
          <w:b/>
        </w:rPr>
      </w:pPr>
      <w:r>
        <w:rPr>
          <w:rFonts w:ascii="Calibri" w:eastAsia="Calibri" w:hAnsi="Calibri" w:cs="Calibri"/>
          <w:b/>
        </w:rPr>
        <w:t xml:space="preserve">At the PCC meeting held on 21st May </w:t>
      </w:r>
      <w:proofErr w:type="gramStart"/>
      <w:r>
        <w:rPr>
          <w:rFonts w:ascii="Calibri" w:eastAsia="Calibri" w:hAnsi="Calibri" w:cs="Calibri"/>
          <w:b/>
        </w:rPr>
        <w:t>2025,  the</w:t>
      </w:r>
      <w:proofErr w:type="gramEnd"/>
      <w:r>
        <w:rPr>
          <w:rFonts w:ascii="Calibri" w:eastAsia="Calibri" w:hAnsi="Calibri" w:cs="Calibri"/>
          <w:b/>
        </w:rPr>
        <w:t xml:space="preserve"> Parochial Church Council (PCC) of </w:t>
      </w:r>
    </w:p>
    <w:p w:rsidR="00A22F1B" w:rsidRDefault="00D42A34">
      <w:pPr>
        <w:rPr>
          <w:rFonts w:ascii="Calibri" w:eastAsia="Calibri" w:hAnsi="Calibri" w:cs="Calibri"/>
        </w:rPr>
      </w:pPr>
      <w:r>
        <w:rPr>
          <w:rFonts w:ascii="Calibri" w:eastAsia="Calibri" w:hAnsi="Calibri" w:cs="Calibri"/>
          <w:b/>
        </w:rPr>
        <w:t xml:space="preserve">St Mary the Virgin </w:t>
      </w:r>
      <w:proofErr w:type="spellStart"/>
      <w:r>
        <w:rPr>
          <w:rFonts w:ascii="Calibri" w:eastAsia="Calibri" w:hAnsi="Calibri" w:cs="Calibri"/>
          <w:b/>
        </w:rPr>
        <w:t>Cuddington</w:t>
      </w:r>
      <w:proofErr w:type="spellEnd"/>
      <w:r>
        <w:rPr>
          <w:rFonts w:ascii="Calibri" w:eastAsia="Calibri" w:hAnsi="Calibri" w:cs="Calibri"/>
        </w:rPr>
        <w:t xml:space="preserve"> </w:t>
      </w:r>
      <w:r>
        <w:rPr>
          <w:rFonts w:ascii="Calibri" w:eastAsia="Calibri" w:hAnsi="Calibri" w:cs="Calibri"/>
          <w:b/>
          <w:sz w:val="22"/>
          <w:szCs w:val="22"/>
        </w:rPr>
        <w:t xml:space="preserve">adopted the Church of England </w:t>
      </w:r>
      <w:hyperlink r:id="rId8">
        <w:r>
          <w:rPr>
            <w:rFonts w:ascii="Calibri" w:eastAsia="Calibri" w:hAnsi="Calibri" w:cs="Calibri"/>
            <w:b/>
            <w:color w:val="0000FF"/>
            <w:sz w:val="22"/>
            <w:szCs w:val="22"/>
            <w:u w:val="single"/>
          </w:rPr>
          <w:t>Promoting a Safer Church</w:t>
        </w:r>
      </w:hyperlink>
      <w:r>
        <w:rPr>
          <w:rFonts w:ascii="Calibri" w:eastAsia="Calibri" w:hAnsi="Calibri" w:cs="Calibri"/>
          <w:b/>
          <w:sz w:val="22"/>
          <w:szCs w:val="22"/>
        </w:rPr>
        <w:t xml:space="preserve"> Policy Statement, House of Bishop’s </w:t>
      </w:r>
      <w:hyperlink r:id="rId9">
        <w:r>
          <w:rPr>
            <w:rFonts w:ascii="Calibri" w:eastAsia="Calibri" w:hAnsi="Calibri" w:cs="Calibri"/>
            <w:b/>
            <w:color w:val="0000FF"/>
            <w:sz w:val="22"/>
            <w:szCs w:val="22"/>
            <w:u w:val="single"/>
          </w:rPr>
          <w:t>Practice Guidance</w:t>
        </w:r>
      </w:hyperlink>
      <w:r>
        <w:rPr>
          <w:rFonts w:ascii="Calibri" w:eastAsia="Calibri" w:hAnsi="Calibri" w:cs="Calibri"/>
          <w:b/>
          <w:sz w:val="22"/>
          <w:szCs w:val="22"/>
        </w:rPr>
        <w:t xml:space="preserve"> and supporting </w:t>
      </w:r>
      <w:hyperlink r:id="rId10">
        <w:r>
          <w:rPr>
            <w:rFonts w:ascii="Calibri" w:eastAsia="Calibri" w:hAnsi="Calibri" w:cs="Calibri"/>
            <w:b/>
            <w:color w:val="0000FF"/>
            <w:sz w:val="22"/>
            <w:szCs w:val="22"/>
            <w:u w:val="single"/>
          </w:rPr>
          <w:t>diocesan safeguarding protocols</w:t>
        </w:r>
      </w:hyperlink>
      <w:r>
        <w:rPr>
          <w:rFonts w:ascii="Calibri" w:eastAsia="Calibri" w:hAnsi="Calibri" w:cs="Calibri"/>
          <w:b/>
          <w:sz w:val="22"/>
          <w:szCs w:val="22"/>
        </w:rPr>
        <w:t xml:space="preserve">. </w:t>
      </w: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“Promoting a Safer Church” sets out the Church of England’s comm</w:t>
      </w:r>
      <w:r>
        <w:rPr>
          <w:rFonts w:ascii="Calibri" w:eastAsia="Calibri" w:hAnsi="Calibri" w:cs="Calibri"/>
          <w:sz w:val="22"/>
          <w:szCs w:val="22"/>
        </w:rPr>
        <w:t xml:space="preserve">itment to making the church a safer place for all. </w:t>
      </w:r>
    </w:p>
    <w:p w:rsidR="00A22F1B" w:rsidRDefault="00D42A34">
      <w:pPr>
        <w:rPr>
          <w:rFonts w:ascii="Calibri" w:eastAsia="Calibri" w:hAnsi="Calibri" w:cs="Calibri"/>
          <w:sz w:val="22"/>
          <w:szCs w:val="22"/>
        </w:rPr>
      </w:pPr>
      <w:r>
        <w:rPr>
          <w:rFonts w:ascii="Calibri" w:eastAsia="Calibri" w:hAnsi="Calibri" w:cs="Calibri"/>
          <w:sz w:val="22"/>
          <w:szCs w:val="22"/>
        </w:rPr>
        <w:t>The Policies and Practice Guidance apply to all Church bodies and church officers. All clergy, bishops, archdeacons, licensed readers and lay workers, church wardens and PCCs must have due regard to safeg</w:t>
      </w:r>
      <w:r>
        <w:rPr>
          <w:rFonts w:ascii="Calibri" w:eastAsia="Calibri" w:hAnsi="Calibri" w:cs="Calibri"/>
          <w:sz w:val="22"/>
          <w:szCs w:val="22"/>
        </w:rPr>
        <w:t xml:space="preserve">uarding guidance issued by the House of Bishops. </w:t>
      </w: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 xml:space="preserve">The Policy Statement, Policies, Guidance and Protocols are available to view on the diocesan website.  at </w:t>
      </w:r>
      <w:hyperlink r:id="rId11">
        <w:r>
          <w:rPr>
            <w:rFonts w:ascii="Calibri" w:eastAsia="Calibri" w:hAnsi="Calibri" w:cs="Calibri"/>
            <w:color w:val="0000FF"/>
            <w:sz w:val="22"/>
            <w:szCs w:val="22"/>
            <w:u w:val="single"/>
          </w:rPr>
          <w:t>www.cofeguildford.org.uk/safeguarding.</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 </w:t>
      </w:r>
    </w:p>
    <w:p w:rsidR="00A22F1B" w:rsidRDefault="00A22F1B">
      <w:pPr>
        <w:rPr>
          <w:rFonts w:ascii="Calibri" w:eastAsia="Calibri" w:hAnsi="Calibri" w:cs="Calibri"/>
          <w:sz w:val="22"/>
          <w:szCs w:val="22"/>
        </w:rPr>
      </w:pPr>
    </w:p>
    <w:p w:rsidR="00A22F1B" w:rsidRDefault="00D42A34">
      <w:pPr>
        <w:rPr>
          <w:rFonts w:ascii="Calibri" w:eastAsia="Calibri" w:hAnsi="Calibri" w:cs="Calibri"/>
          <w:b/>
          <w:sz w:val="22"/>
          <w:szCs w:val="22"/>
        </w:rPr>
      </w:pPr>
      <w:r>
        <w:rPr>
          <w:rFonts w:ascii="Calibri" w:eastAsia="Calibri" w:hAnsi="Calibri" w:cs="Calibri"/>
          <w:b/>
          <w:sz w:val="22"/>
          <w:szCs w:val="22"/>
        </w:rPr>
        <w:t xml:space="preserve">As a PCC we are committed to the support, nurture and protection of all in our church community. </w:t>
      </w:r>
    </w:p>
    <w:p w:rsidR="00A22F1B" w:rsidRDefault="00A22F1B">
      <w:pPr>
        <w:rPr>
          <w:rFonts w:ascii="Calibri" w:eastAsia="Calibri" w:hAnsi="Calibri" w:cs="Calibri"/>
          <w:b/>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In accordance with the Church of England Safeguarding Policy, our church is committed to:</w:t>
      </w:r>
    </w:p>
    <w:p w:rsidR="00A22F1B" w:rsidRDefault="00D42A34">
      <w:pPr>
        <w:numPr>
          <w:ilvl w:val="0"/>
          <w:numId w:val="1"/>
        </w:numPr>
        <w:rPr>
          <w:rFonts w:ascii="Calibri" w:eastAsia="Calibri" w:hAnsi="Calibri" w:cs="Calibri"/>
          <w:sz w:val="22"/>
          <w:szCs w:val="22"/>
        </w:rPr>
      </w:pPr>
      <w:r>
        <w:rPr>
          <w:rFonts w:ascii="Calibri" w:eastAsia="Calibri" w:hAnsi="Calibri" w:cs="Calibri"/>
          <w:sz w:val="22"/>
          <w:szCs w:val="22"/>
        </w:rPr>
        <w:t>Promoting a safer environ</w:t>
      </w:r>
      <w:r>
        <w:rPr>
          <w:rFonts w:ascii="Calibri" w:eastAsia="Calibri" w:hAnsi="Calibri" w:cs="Calibri"/>
          <w:sz w:val="22"/>
          <w:szCs w:val="22"/>
        </w:rPr>
        <w:t>ment and culture.</w:t>
      </w:r>
    </w:p>
    <w:p w:rsidR="00A22F1B" w:rsidRDefault="00D42A34">
      <w:pPr>
        <w:numPr>
          <w:ilvl w:val="0"/>
          <w:numId w:val="1"/>
        </w:numPr>
        <w:rPr>
          <w:rFonts w:ascii="Calibri" w:eastAsia="Calibri" w:hAnsi="Calibri" w:cs="Calibri"/>
          <w:sz w:val="22"/>
          <w:szCs w:val="22"/>
        </w:rPr>
      </w:pPr>
      <w:r>
        <w:rPr>
          <w:rFonts w:ascii="Calibri" w:eastAsia="Calibri" w:hAnsi="Calibri" w:cs="Calibri"/>
          <w:sz w:val="22"/>
          <w:szCs w:val="22"/>
        </w:rPr>
        <w:t>Safely recruiting and supporting those with any responsibility related to children, young people and vulnerable adults within the church.</w:t>
      </w:r>
    </w:p>
    <w:p w:rsidR="00A22F1B" w:rsidRDefault="00D42A34">
      <w:pPr>
        <w:numPr>
          <w:ilvl w:val="0"/>
          <w:numId w:val="1"/>
        </w:numPr>
        <w:rPr>
          <w:rFonts w:ascii="Calibri" w:eastAsia="Calibri" w:hAnsi="Calibri" w:cs="Calibri"/>
          <w:sz w:val="22"/>
          <w:szCs w:val="22"/>
        </w:rPr>
      </w:pPr>
      <w:r>
        <w:rPr>
          <w:rFonts w:ascii="Calibri" w:eastAsia="Calibri" w:hAnsi="Calibri" w:cs="Calibri"/>
          <w:sz w:val="22"/>
          <w:szCs w:val="22"/>
        </w:rPr>
        <w:t>Responding promptly to every safeguarding concern or allegation.</w:t>
      </w:r>
    </w:p>
    <w:p w:rsidR="00A22F1B" w:rsidRDefault="00D42A34">
      <w:pPr>
        <w:numPr>
          <w:ilvl w:val="0"/>
          <w:numId w:val="1"/>
        </w:numPr>
        <w:rPr>
          <w:rFonts w:ascii="Calibri" w:eastAsia="Calibri" w:hAnsi="Calibri" w:cs="Calibri"/>
          <w:sz w:val="22"/>
          <w:szCs w:val="22"/>
        </w:rPr>
      </w:pPr>
      <w:r>
        <w:rPr>
          <w:rFonts w:ascii="Calibri" w:eastAsia="Calibri" w:hAnsi="Calibri" w:cs="Calibri"/>
          <w:sz w:val="22"/>
          <w:szCs w:val="22"/>
        </w:rPr>
        <w:t>Caring pastorally for those who are</w:t>
      </w:r>
      <w:r>
        <w:rPr>
          <w:rFonts w:ascii="Calibri" w:eastAsia="Calibri" w:hAnsi="Calibri" w:cs="Calibri"/>
          <w:sz w:val="22"/>
          <w:szCs w:val="22"/>
        </w:rPr>
        <w:t xml:space="preserve"> the subject of concerns or allegations of abuse and other affected persons.</w:t>
      </w:r>
    </w:p>
    <w:p w:rsidR="00A22F1B" w:rsidRDefault="00D42A34">
      <w:pPr>
        <w:numPr>
          <w:ilvl w:val="0"/>
          <w:numId w:val="1"/>
        </w:numPr>
        <w:rPr>
          <w:rFonts w:ascii="Calibri" w:eastAsia="Calibri" w:hAnsi="Calibri" w:cs="Calibri"/>
          <w:sz w:val="22"/>
          <w:szCs w:val="22"/>
        </w:rPr>
      </w:pPr>
      <w:r>
        <w:rPr>
          <w:rFonts w:ascii="Calibri" w:eastAsia="Calibri" w:hAnsi="Calibri" w:cs="Calibri"/>
          <w:sz w:val="22"/>
          <w:szCs w:val="22"/>
        </w:rPr>
        <w:t>Responding to those that may pose a present risk to others.</w:t>
      </w:r>
    </w:p>
    <w:p w:rsidR="00A22F1B" w:rsidRDefault="00A22F1B">
      <w:pPr>
        <w:rPr>
          <w:rFonts w:ascii="Calibri" w:eastAsia="Calibri" w:hAnsi="Calibri" w:cs="Calibri"/>
          <w:b/>
          <w:sz w:val="22"/>
          <w:szCs w:val="22"/>
        </w:rPr>
      </w:pPr>
    </w:p>
    <w:p w:rsidR="00A22F1B" w:rsidRDefault="00D42A34">
      <w:pPr>
        <w:rPr>
          <w:rFonts w:ascii="Calibri" w:eastAsia="Calibri" w:hAnsi="Calibri" w:cs="Calibri"/>
          <w:b/>
          <w:sz w:val="22"/>
          <w:szCs w:val="22"/>
        </w:rPr>
      </w:pPr>
      <w:r>
        <w:rPr>
          <w:rFonts w:ascii="Calibri" w:eastAsia="Calibri" w:hAnsi="Calibri" w:cs="Calibri"/>
          <w:b/>
          <w:sz w:val="22"/>
          <w:szCs w:val="22"/>
        </w:rPr>
        <w:t xml:space="preserve">The Parish will: </w:t>
      </w:r>
    </w:p>
    <w:p w:rsidR="00A22F1B" w:rsidRDefault="00D42A34">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Create a safe and caring place for all.</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Have a named Parish Safeguarding Officer (PSO) to work w</w:t>
      </w:r>
      <w:r>
        <w:rPr>
          <w:rFonts w:ascii="Calibri" w:eastAsia="Calibri" w:hAnsi="Calibri" w:cs="Calibri"/>
          <w:sz w:val="22"/>
          <w:szCs w:val="22"/>
        </w:rPr>
        <w:t>ith the incumbent and the PCC to implement policy and procedures.</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Safely recruit, train and support all those with any responsibility for children, young people and vulnerable adults to have the confidence and skills to recognise and respond to abuse.</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Ensure that there is appropriate insurance cover for all activities involving children and adults undertaken in the name of the parish.</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Display in church premises and on the Parish website the details of who to contact if there are safeguarding concerns </w:t>
      </w:r>
      <w:r>
        <w:rPr>
          <w:rFonts w:ascii="Calibri" w:eastAsia="Calibri" w:hAnsi="Calibri" w:cs="Calibri"/>
          <w:sz w:val="22"/>
          <w:szCs w:val="22"/>
        </w:rPr>
        <w:t>or support needs.</w:t>
      </w:r>
    </w:p>
    <w:p w:rsidR="00A22F1B" w:rsidRDefault="00D42A34">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Listen to and take seriously all those who disclose abuse.</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Take steps to protect children and adults when a safeguarding concern of any kind arises, following House of Bishops guidance, including notifying the Diocesan Safeguarding Adviser (DSA) and statutory agencies immediately.</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Offer support to victims/surviv</w:t>
      </w:r>
      <w:r>
        <w:rPr>
          <w:rFonts w:ascii="Calibri" w:eastAsia="Calibri" w:hAnsi="Calibri" w:cs="Calibri"/>
          <w:sz w:val="22"/>
          <w:szCs w:val="22"/>
        </w:rPr>
        <w:t>ors of abuse regardless of the type of abuse, when or where it occurred.</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Care for and monitor any member of the church community who may pose a risk to children and adults whilst maintaining appropriate confidentiality and the safety of all parties.</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En</w:t>
      </w:r>
      <w:r>
        <w:rPr>
          <w:rFonts w:ascii="Calibri" w:eastAsia="Calibri" w:hAnsi="Calibri" w:cs="Calibri"/>
          <w:sz w:val="22"/>
          <w:szCs w:val="22"/>
        </w:rPr>
        <w:t>sure that procedures and risk assessments are in place for all activities and that these are reviewed annually.</w:t>
      </w:r>
    </w:p>
    <w:p w:rsidR="00A22F1B" w:rsidRDefault="00D42A34">
      <w:pPr>
        <w:ind w:left="720" w:hanging="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Review the implementation of the Safeguarding Policy, Procedures and Practices at least annually.</w:t>
      </w:r>
    </w:p>
    <w:p w:rsidR="00A22F1B" w:rsidRDefault="00A22F1B">
      <w:pPr>
        <w:rPr>
          <w:rFonts w:ascii="Calibri" w:eastAsia="Calibri" w:hAnsi="Calibri" w:cs="Calibri"/>
          <w:sz w:val="22"/>
          <w:szCs w:val="22"/>
        </w:rPr>
      </w:pPr>
    </w:p>
    <w:p w:rsidR="00A22F1B" w:rsidRDefault="00A22F1B">
      <w:pPr>
        <w:rPr>
          <w:rFonts w:ascii="Calibri" w:eastAsia="Calibri" w:hAnsi="Calibri" w:cs="Calibri"/>
          <w:sz w:val="22"/>
          <w:szCs w:val="22"/>
        </w:rPr>
      </w:pP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 xml:space="preserve">Each person who works within this church </w:t>
      </w:r>
      <w:r>
        <w:rPr>
          <w:rFonts w:ascii="Calibri" w:eastAsia="Calibri" w:hAnsi="Calibri" w:cs="Calibri"/>
          <w:sz w:val="22"/>
          <w:szCs w:val="22"/>
        </w:rPr>
        <w:t>community will agree to abide by this policy and the guidelines established by this church.</w:t>
      </w:r>
    </w:p>
    <w:p w:rsidR="00A22F1B" w:rsidRDefault="00A22F1B">
      <w:pPr>
        <w:rPr>
          <w:rFonts w:ascii="Calibri" w:eastAsia="Calibri" w:hAnsi="Calibri" w:cs="Calibri"/>
          <w:sz w:val="22"/>
          <w:szCs w:val="22"/>
          <w:u w:val="single"/>
        </w:rPr>
      </w:pPr>
    </w:p>
    <w:p w:rsidR="00A22F1B" w:rsidRDefault="00D42A34">
      <w:pPr>
        <w:rPr>
          <w:rFonts w:ascii="Calibri" w:eastAsia="Calibri" w:hAnsi="Calibri" w:cs="Calibri"/>
          <w:sz w:val="22"/>
          <w:szCs w:val="22"/>
        </w:rPr>
      </w:pPr>
      <w:r>
        <w:rPr>
          <w:rFonts w:ascii="Calibri" w:eastAsia="Calibri" w:hAnsi="Calibri" w:cs="Calibri"/>
          <w:sz w:val="22"/>
          <w:szCs w:val="22"/>
        </w:rPr>
        <w:t>This church appoints Elena Hough as the Parish Safeguarding Officer.</w:t>
      </w:r>
    </w:p>
    <w:p w:rsidR="00A22F1B" w:rsidRDefault="00A22F1B">
      <w:pPr>
        <w:rPr>
          <w:rFonts w:ascii="Calibri" w:eastAsia="Calibri" w:hAnsi="Calibri" w:cs="Calibri"/>
          <w:sz w:val="22"/>
          <w:szCs w:val="22"/>
          <w:u w:val="single"/>
        </w:rPr>
      </w:pPr>
    </w:p>
    <w:p w:rsidR="00A22F1B" w:rsidRDefault="00D42A34">
      <w:pPr>
        <w:rPr>
          <w:rFonts w:ascii="Calibri" w:eastAsia="Calibri" w:hAnsi="Calibri" w:cs="Calibri"/>
          <w:color w:val="000000"/>
          <w:sz w:val="22"/>
          <w:szCs w:val="22"/>
        </w:rPr>
      </w:pPr>
      <w:r>
        <w:rPr>
          <w:rFonts w:ascii="Calibri" w:eastAsia="Calibri" w:hAnsi="Calibri" w:cs="Calibri"/>
          <w:color w:val="000000"/>
          <w:sz w:val="22"/>
          <w:szCs w:val="22"/>
        </w:rPr>
        <w:t>Name: Elena Hough</w:t>
      </w:r>
    </w:p>
    <w:p w:rsidR="00A22F1B" w:rsidRDefault="00D42A34">
      <w:pPr>
        <w:rPr>
          <w:rFonts w:ascii="Calibri" w:eastAsia="Calibri" w:hAnsi="Calibri" w:cs="Calibri"/>
          <w:sz w:val="22"/>
          <w:szCs w:val="22"/>
        </w:rPr>
      </w:pPr>
      <w:r>
        <w:rPr>
          <w:rFonts w:ascii="Calibri" w:eastAsia="Calibri" w:hAnsi="Calibri" w:cs="Calibri"/>
          <w:sz w:val="22"/>
          <w:szCs w:val="22"/>
        </w:rPr>
        <w:t xml:space="preserve">E-mail: </w:t>
      </w:r>
      <w:hyperlink r:id="rId12">
        <w:r>
          <w:rPr>
            <w:rFonts w:ascii="Calibri" w:eastAsia="Calibri" w:hAnsi="Calibri" w:cs="Calibri"/>
            <w:color w:val="1155CC"/>
            <w:sz w:val="22"/>
            <w:szCs w:val="22"/>
            <w:u w:val="single"/>
          </w:rPr>
          <w:t>safeguarding@stmarycuddington.com</w:t>
        </w:r>
      </w:hyperlink>
    </w:p>
    <w:p w:rsidR="00A22F1B" w:rsidRDefault="00D42A34">
      <w:pPr>
        <w:rPr>
          <w:rFonts w:ascii="Calibri" w:eastAsia="Calibri" w:hAnsi="Calibri" w:cs="Calibri"/>
          <w:sz w:val="22"/>
          <w:szCs w:val="22"/>
        </w:rPr>
      </w:pPr>
      <w:r>
        <w:rPr>
          <w:rFonts w:ascii="Calibri" w:eastAsia="Calibri" w:hAnsi="Calibri" w:cs="Calibri"/>
          <w:sz w:val="22"/>
          <w:szCs w:val="22"/>
        </w:rPr>
        <w:t>Phone Number (Parish Office): 020 8337 4026</w:t>
      </w: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u w:val="single"/>
        </w:rPr>
      </w:pPr>
      <w:r>
        <w:rPr>
          <w:rFonts w:ascii="Calibri" w:eastAsia="Calibri" w:hAnsi="Calibri" w:cs="Calibri"/>
          <w:sz w:val="22"/>
          <w:szCs w:val="22"/>
          <w:u w:val="single"/>
        </w:rPr>
        <w:t>Diocesan Safeguarding Officer</w:t>
      </w:r>
    </w:p>
    <w:p w:rsidR="00A22F1B" w:rsidRDefault="00D42A34">
      <w:pPr>
        <w:rPr>
          <w:rFonts w:ascii="Calibri" w:eastAsia="Calibri" w:hAnsi="Calibri" w:cs="Calibri"/>
          <w:sz w:val="22"/>
          <w:szCs w:val="22"/>
        </w:rPr>
      </w:pPr>
      <w:r>
        <w:rPr>
          <w:rFonts w:ascii="Calibri" w:eastAsia="Calibri" w:hAnsi="Calibri" w:cs="Calibri"/>
          <w:sz w:val="22"/>
          <w:szCs w:val="22"/>
        </w:rPr>
        <w:t xml:space="preserve">E-mail: </w:t>
      </w:r>
      <w:hyperlink r:id="rId13">
        <w:r>
          <w:rPr>
            <w:rFonts w:ascii="Calibri" w:eastAsia="Calibri" w:hAnsi="Calibri" w:cs="Calibri"/>
            <w:color w:val="1155CC"/>
            <w:sz w:val="22"/>
            <w:szCs w:val="22"/>
            <w:u w:val="single"/>
          </w:rPr>
          <w:t>safeguarding@cofeguildford.org.uk</w:t>
        </w:r>
      </w:hyperlink>
      <w:r>
        <w:rPr>
          <w:rFonts w:ascii="Calibri" w:eastAsia="Calibri" w:hAnsi="Calibri" w:cs="Calibri"/>
          <w:sz w:val="22"/>
          <w:szCs w:val="22"/>
        </w:rPr>
        <w:t xml:space="preserve"> </w:t>
      </w:r>
    </w:p>
    <w:p w:rsidR="00A22F1B" w:rsidRDefault="00D42A34">
      <w:pPr>
        <w:rPr>
          <w:rFonts w:ascii="Calibri" w:eastAsia="Calibri" w:hAnsi="Calibri" w:cs="Calibri"/>
          <w:color w:val="000000"/>
          <w:sz w:val="22"/>
          <w:szCs w:val="22"/>
        </w:rPr>
      </w:pPr>
      <w:r>
        <w:rPr>
          <w:rFonts w:ascii="Calibri" w:eastAsia="Calibri" w:hAnsi="Calibri" w:cs="Calibri"/>
          <w:color w:val="000000"/>
          <w:sz w:val="22"/>
          <w:szCs w:val="22"/>
        </w:rPr>
        <w:t xml:space="preserve">Phone Number: </w:t>
      </w:r>
      <w:r>
        <w:rPr>
          <w:rFonts w:ascii="Calibri" w:eastAsia="Calibri" w:hAnsi="Calibri" w:cs="Calibri"/>
          <w:sz w:val="22"/>
          <w:szCs w:val="22"/>
        </w:rPr>
        <w:t>01483 790 379</w:t>
      </w:r>
    </w:p>
    <w:p w:rsidR="00A22F1B" w:rsidRDefault="00A22F1B">
      <w:pPr>
        <w:pBdr>
          <w:top w:val="nil"/>
          <w:left w:val="nil"/>
          <w:bottom w:val="nil"/>
          <w:right w:val="nil"/>
          <w:between w:val="nil"/>
        </w:pBdr>
        <w:rPr>
          <w:rFonts w:ascii="Calibri" w:eastAsia="Calibri" w:hAnsi="Calibri" w:cs="Calibri"/>
          <w:sz w:val="22"/>
          <w:szCs w:val="22"/>
        </w:rPr>
      </w:pPr>
    </w:p>
    <w:p w:rsidR="00A22F1B" w:rsidRDefault="00D42A34">
      <w:pPr>
        <w:pBdr>
          <w:top w:val="nil"/>
          <w:left w:val="nil"/>
          <w:bottom w:val="nil"/>
          <w:right w:val="nil"/>
          <w:between w:val="nil"/>
        </w:pBdr>
        <w:rPr>
          <w:rFonts w:ascii="Calibri" w:eastAsia="Calibri" w:hAnsi="Calibri" w:cs="Calibri"/>
          <w:sz w:val="22"/>
          <w:szCs w:val="22"/>
          <w:u w:val="single"/>
        </w:rPr>
      </w:pPr>
      <w:r>
        <w:rPr>
          <w:rFonts w:ascii="Calibri" w:eastAsia="Calibri" w:hAnsi="Calibri" w:cs="Calibri"/>
          <w:sz w:val="22"/>
          <w:szCs w:val="22"/>
          <w:u w:val="single"/>
        </w:rPr>
        <w:t>Diocesan Safegu</w:t>
      </w:r>
      <w:r>
        <w:rPr>
          <w:rFonts w:ascii="Calibri" w:eastAsia="Calibri" w:hAnsi="Calibri" w:cs="Calibri"/>
          <w:sz w:val="22"/>
          <w:szCs w:val="22"/>
          <w:u w:val="single"/>
        </w:rPr>
        <w:t>arding Adviser</w:t>
      </w:r>
    </w:p>
    <w:p w:rsidR="00A22F1B" w:rsidRDefault="00D42A34">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Name: Natasha McMillan / Joanne Belton</w:t>
      </w:r>
    </w:p>
    <w:p w:rsidR="00A22F1B" w:rsidRDefault="00D42A34">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E-mail: </w:t>
      </w:r>
      <w:hyperlink r:id="rId14">
        <w:r>
          <w:rPr>
            <w:rFonts w:ascii="Calibri" w:eastAsia="Calibri" w:hAnsi="Calibri" w:cs="Calibri"/>
            <w:color w:val="1155CC"/>
            <w:sz w:val="22"/>
            <w:szCs w:val="22"/>
            <w:u w:val="single"/>
          </w:rPr>
          <w:t>safeguarding@cofeguildford.org.uk</w:t>
        </w:r>
      </w:hyperlink>
    </w:p>
    <w:p w:rsidR="00A22F1B" w:rsidRDefault="00D42A34">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Phone Number: 01483 790 379</w:t>
      </w: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 xml:space="preserve"> </w:t>
      </w:r>
    </w:p>
    <w:p w:rsidR="00A22F1B" w:rsidRDefault="00A22F1B">
      <w:pPr>
        <w:pBdr>
          <w:top w:val="nil"/>
          <w:left w:val="nil"/>
          <w:bottom w:val="nil"/>
          <w:right w:val="nil"/>
          <w:between w:val="nil"/>
        </w:pBdr>
        <w:rPr>
          <w:rFonts w:ascii="Calibri" w:eastAsia="Calibri" w:hAnsi="Calibri" w:cs="Calibri"/>
          <w:color w:val="000000"/>
          <w:sz w:val="16"/>
          <w:szCs w:val="16"/>
        </w:rPr>
      </w:pPr>
    </w:p>
    <w:p w:rsidR="00A22F1B" w:rsidRDefault="00A22F1B">
      <w:pPr>
        <w:pBdr>
          <w:top w:val="nil"/>
          <w:left w:val="nil"/>
          <w:bottom w:val="nil"/>
          <w:right w:val="nil"/>
          <w:between w:val="nil"/>
        </w:pBdr>
        <w:rPr>
          <w:rFonts w:ascii="Calibri" w:eastAsia="Calibri" w:hAnsi="Calibri" w:cs="Calibri"/>
          <w:color w:val="000000"/>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Signed</w:t>
      </w:r>
      <w:r>
        <w:rPr>
          <w:rFonts w:ascii="Calibri" w:eastAsia="Calibri" w:hAnsi="Calibri" w:cs="Calibri"/>
          <w:sz w:val="22"/>
          <w:szCs w:val="22"/>
        </w:rPr>
        <w:tab/>
        <w:t>…………………………………………………………………………………………  PCC Secretary/Incumbent</w:t>
      </w:r>
    </w:p>
    <w:p w:rsidR="00A22F1B" w:rsidRDefault="00A22F1B">
      <w:pPr>
        <w:rPr>
          <w:rFonts w:ascii="Calibri" w:eastAsia="Calibri" w:hAnsi="Calibri" w:cs="Calibri"/>
          <w:sz w:val="22"/>
          <w:szCs w:val="22"/>
        </w:rPr>
      </w:pPr>
    </w:p>
    <w:p w:rsidR="00A22F1B" w:rsidRDefault="00D42A34">
      <w:pPr>
        <w:rPr>
          <w:rFonts w:ascii="Calibri" w:eastAsia="Calibri" w:hAnsi="Calibri" w:cs="Calibri"/>
          <w:sz w:val="22"/>
          <w:szCs w:val="22"/>
        </w:rPr>
      </w:pPr>
      <w:r>
        <w:rPr>
          <w:rFonts w:ascii="Calibri" w:eastAsia="Calibri" w:hAnsi="Calibri" w:cs="Calibri"/>
          <w:sz w:val="22"/>
          <w:szCs w:val="22"/>
        </w:rPr>
        <w:t>Date</w:t>
      </w:r>
      <w:r>
        <w:rPr>
          <w:rFonts w:ascii="Calibri" w:eastAsia="Calibri" w:hAnsi="Calibri" w:cs="Calibri"/>
          <w:sz w:val="22"/>
          <w:szCs w:val="22"/>
        </w:rPr>
        <w:tab/>
        <w:t>……………………………………</w:t>
      </w:r>
    </w:p>
    <w:p w:rsidR="00A22F1B" w:rsidRDefault="00A22F1B">
      <w:pPr>
        <w:rPr>
          <w:rFonts w:ascii="Calibri" w:eastAsia="Calibri" w:hAnsi="Calibri" w:cs="Calibri"/>
          <w:sz w:val="22"/>
          <w:szCs w:val="22"/>
        </w:rPr>
      </w:pPr>
    </w:p>
    <w:p w:rsidR="00A22F1B" w:rsidRDefault="00A22F1B">
      <w:pPr>
        <w:rPr>
          <w:rFonts w:ascii="Calibri" w:eastAsia="Calibri" w:hAnsi="Calibri" w:cs="Calibri"/>
          <w:sz w:val="22"/>
          <w:szCs w:val="22"/>
        </w:rPr>
      </w:pPr>
    </w:p>
    <w:p w:rsidR="00A22F1B" w:rsidRDefault="00A22F1B">
      <w:pPr>
        <w:rPr>
          <w:rFonts w:ascii="Calibri" w:eastAsia="Calibri" w:hAnsi="Calibri" w:cs="Calibri"/>
          <w:b/>
          <w:sz w:val="22"/>
          <w:szCs w:val="22"/>
          <w:u w:val="single"/>
        </w:rPr>
      </w:pPr>
    </w:p>
    <w:p w:rsidR="00A22F1B" w:rsidRDefault="00D42A34">
      <w:pPr>
        <w:rPr>
          <w:rFonts w:ascii="Open Sans" w:eastAsia="Open Sans" w:hAnsi="Open Sans" w:cs="Open Sans"/>
          <w:color w:val="8B1F31"/>
          <w:sz w:val="21"/>
          <w:szCs w:val="21"/>
        </w:rPr>
      </w:pPr>
      <w:r>
        <w:rPr>
          <w:rFonts w:ascii="Open Sans" w:eastAsia="Open Sans" w:hAnsi="Open Sans" w:cs="Open Sans"/>
          <w:b/>
          <w:color w:val="8B1F31"/>
          <w:sz w:val="21"/>
          <w:szCs w:val="21"/>
          <w:u w:val="single"/>
        </w:rPr>
        <w:t xml:space="preserve"> </w:t>
      </w:r>
    </w:p>
    <w:p w:rsidR="00A22F1B" w:rsidRDefault="00A22F1B">
      <w:pPr>
        <w:rPr>
          <w:rFonts w:ascii="Calibri" w:eastAsia="Calibri" w:hAnsi="Calibri" w:cs="Calibri"/>
          <w:sz w:val="22"/>
          <w:szCs w:val="22"/>
          <w:u w:val="single"/>
        </w:rPr>
      </w:pPr>
    </w:p>
    <w:p w:rsidR="00A22F1B" w:rsidRDefault="00A22F1B">
      <w:pPr>
        <w:rPr>
          <w:rFonts w:ascii="Calibri" w:eastAsia="Calibri" w:hAnsi="Calibri" w:cs="Calibri"/>
          <w:sz w:val="22"/>
          <w:szCs w:val="22"/>
          <w:u w:val="single"/>
        </w:rPr>
      </w:pPr>
    </w:p>
    <w:p w:rsidR="00A22F1B" w:rsidRDefault="00A22F1B">
      <w:pPr>
        <w:rPr>
          <w:rFonts w:ascii="Calibri" w:eastAsia="Calibri" w:hAnsi="Calibri" w:cs="Calibri"/>
          <w:sz w:val="22"/>
          <w:szCs w:val="22"/>
          <w:u w:val="single"/>
        </w:rPr>
      </w:pPr>
    </w:p>
    <w:p w:rsidR="00A22F1B" w:rsidRDefault="00A22F1B">
      <w:pPr>
        <w:rPr>
          <w:rFonts w:ascii="Calibri" w:eastAsia="Calibri" w:hAnsi="Calibri" w:cs="Calibri"/>
          <w:sz w:val="22"/>
          <w:szCs w:val="22"/>
          <w:u w:val="single"/>
        </w:rPr>
      </w:pPr>
    </w:p>
    <w:p w:rsidR="00A22F1B" w:rsidRDefault="00A22F1B">
      <w:pPr>
        <w:rPr>
          <w:rFonts w:ascii="Calibri" w:eastAsia="Calibri" w:hAnsi="Calibri" w:cs="Calibri"/>
          <w:sz w:val="22"/>
          <w:szCs w:val="22"/>
        </w:rPr>
      </w:pPr>
    </w:p>
    <w:p w:rsidR="00A22F1B" w:rsidRDefault="00A22F1B"/>
    <w:sectPr w:rsidR="00A22F1B">
      <w:head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A34" w:rsidRDefault="00D42A34">
      <w:r>
        <w:separator/>
      </w:r>
    </w:p>
  </w:endnote>
  <w:endnote w:type="continuationSeparator" w:id="0">
    <w:p w:rsidR="00D42A34" w:rsidRDefault="00D4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A34" w:rsidRDefault="00D42A34">
      <w:r>
        <w:separator/>
      </w:r>
    </w:p>
  </w:footnote>
  <w:footnote w:type="continuationSeparator" w:id="0">
    <w:p w:rsidR="00D42A34" w:rsidRDefault="00D4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F1B" w:rsidRDefault="00D42A34">
    <w:pPr>
      <w:pBdr>
        <w:top w:val="nil"/>
        <w:left w:val="nil"/>
        <w:bottom w:val="nil"/>
        <w:right w:val="nil"/>
        <w:between w:val="nil"/>
      </w:pBdr>
      <w:tabs>
        <w:tab w:val="center" w:pos="4513"/>
        <w:tab w:val="right" w:pos="9026"/>
      </w:tabs>
      <w:rPr>
        <w:color w:val="000000"/>
        <w:szCs w:val="24"/>
      </w:rPr>
    </w:pPr>
    <w:r>
      <w:rPr>
        <w:noProof/>
      </w:rPr>
      <w:drawing>
        <wp:anchor distT="0" distB="0" distL="114300" distR="114300" simplePos="0" relativeHeight="251658240" behindDoc="0" locked="0" layoutInCell="1" hidden="0" allowOverlap="1">
          <wp:simplePos x="0" y="0"/>
          <wp:positionH relativeFrom="column">
            <wp:posOffset>4095750</wp:posOffset>
          </wp:positionH>
          <wp:positionV relativeFrom="paragraph">
            <wp:posOffset>-478152</wp:posOffset>
          </wp:positionV>
          <wp:extent cx="2271520" cy="9429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1053" t="6797" r="28540" b="79381"/>
                  <a:stretch>
                    <a:fillRect/>
                  </a:stretch>
                </pic:blipFill>
                <pic:spPr>
                  <a:xfrm>
                    <a:off x="0" y="0"/>
                    <a:ext cx="2271520" cy="942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004FE"/>
    <w:multiLevelType w:val="multilevel"/>
    <w:tmpl w:val="58FAF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1B"/>
    <w:rsid w:val="009F492C"/>
    <w:rsid w:val="00A22F1B"/>
    <w:rsid w:val="00D42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F01B5-426D-4988-910F-1ECC929A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2A2"/>
    <w:rPr>
      <w:szCs w:val="20"/>
    </w:rPr>
  </w:style>
  <w:style w:type="paragraph" w:styleId="Heading1">
    <w:name w:val="heading 1"/>
    <w:basedOn w:val="Normal"/>
    <w:next w:val="Normal"/>
    <w:link w:val="Heading1Char"/>
    <w:uiPriority w:val="9"/>
    <w:qFormat/>
    <w:rsid w:val="007A32A2"/>
    <w:pPr>
      <w:keepNext/>
      <w:outlineLvl w:val="0"/>
    </w:pPr>
    <w:rPr>
      <w:b/>
      <w:sz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7A32A2"/>
    <w:rPr>
      <w:rFonts w:ascii="Times New Roman" w:eastAsia="Times New Roman" w:hAnsi="Times New Roman" w:cs="Times New Roman"/>
      <w:b/>
      <w:sz w:val="32"/>
      <w:szCs w:val="20"/>
    </w:rPr>
  </w:style>
  <w:style w:type="paragraph" w:styleId="CommentText">
    <w:name w:val="annotation text"/>
    <w:basedOn w:val="Normal"/>
    <w:link w:val="CommentTextChar"/>
    <w:unhideWhenUsed/>
    <w:rsid w:val="007A32A2"/>
    <w:rPr>
      <w:rFonts w:ascii="Arial" w:hAnsi="Arial"/>
      <w:sz w:val="20"/>
    </w:rPr>
  </w:style>
  <w:style w:type="character" w:customStyle="1" w:styleId="CommentTextChar">
    <w:name w:val="Comment Text Char"/>
    <w:basedOn w:val="DefaultParagraphFont"/>
    <w:link w:val="CommentText"/>
    <w:rsid w:val="007A32A2"/>
    <w:rPr>
      <w:rFonts w:ascii="Arial" w:eastAsia="Times New Roman" w:hAnsi="Arial" w:cs="Times New Roman"/>
      <w:sz w:val="20"/>
      <w:szCs w:val="20"/>
    </w:rPr>
  </w:style>
  <w:style w:type="paragraph" w:styleId="Footer">
    <w:name w:val="footer"/>
    <w:basedOn w:val="Normal"/>
    <w:link w:val="FooterChar"/>
    <w:unhideWhenUsed/>
    <w:rsid w:val="007A32A2"/>
    <w:pPr>
      <w:tabs>
        <w:tab w:val="center" w:pos="4153"/>
        <w:tab w:val="right" w:pos="8306"/>
      </w:tabs>
    </w:pPr>
  </w:style>
  <w:style w:type="character" w:customStyle="1" w:styleId="FooterChar">
    <w:name w:val="Footer Char"/>
    <w:basedOn w:val="DefaultParagraphFont"/>
    <w:link w:val="Footer"/>
    <w:rsid w:val="007A32A2"/>
    <w:rPr>
      <w:rFonts w:ascii="Times New Roman" w:eastAsia="Times New Roman" w:hAnsi="Times New Roman" w:cs="Times New Roman"/>
      <w:sz w:val="24"/>
      <w:szCs w:val="20"/>
    </w:rPr>
  </w:style>
  <w:style w:type="paragraph" w:styleId="ListParagraph">
    <w:name w:val="List Paragraph"/>
    <w:basedOn w:val="Normal"/>
    <w:uiPriority w:val="34"/>
    <w:qFormat/>
    <w:rsid w:val="00A67D0C"/>
    <w:pPr>
      <w:ind w:left="720"/>
      <w:contextualSpacing/>
    </w:pPr>
  </w:style>
  <w:style w:type="character" w:styleId="Hyperlink">
    <w:name w:val="Hyperlink"/>
    <w:basedOn w:val="DefaultParagraphFont"/>
    <w:uiPriority w:val="99"/>
    <w:unhideWhenUsed/>
    <w:rsid w:val="00A67D0C"/>
    <w:rPr>
      <w:color w:val="0000FF" w:themeColor="hyperlink"/>
      <w:u w:val="single"/>
    </w:rPr>
  </w:style>
  <w:style w:type="paragraph" w:styleId="Header">
    <w:name w:val="header"/>
    <w:basedOn w:val="Normal"/>
    <w:link w:val="HeaderChar"/>
    <w:uiPriority w:val="99"/>
    <w:unhideWhenUsed/>
    <w:rsid w:val="00634D2D"/>
    <w:pPr>
      <w:tabs>
        <w:tab w:val="center" w:pos="4513"/>
        <w:tab w:val="right" w:pos="9026"/>
      </w:tabs>
    </w:pPr>
  </w:style>
  <w:style w:type="character" w:customStyle="1" w:styleId="HeaderChar">
    <w:name w:val="Header Char"/>
    <w:basedOn w:val="DefaultParagraphFont"/>
    <w:link w:val="Header"/>
    <w:uiPriority w:val="99"/>
    <w:rsid w:val="00634D2D"/>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24919"/>
    <w:rPr>
      <w:color w:val="605E5C"/>
      <w:shd w:val="clear" w:color="auto" w:fill="E1DFDD"/>
    </w:rPr>
  </w:style>
  <w:style w:type="character" w:styleId="FollowedHyperlink">
    <w:name w:val="FollowedHyperlink"/>
    <w:basedOn w:val="DefaultParagraphFont"/>
    <w:uiPriority w:val="99"/>
    <w:semiHidden/>
    <w:unhideWhenUsed/>
    <w:rsid w:val="00967E6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1/cofe-policy-statement.pdf" TargetMode="External"/><Relationship Id="rId13" Type="http://schemas.openxmlformats.org/officeDocument/2006/relationships/hyperlink" Target="mailto:safeguarding@cofeguildfor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stmarycuddingt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guildford.org.uk/safeguard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feguildford.org.uk/about/safeguarding-inclusion/safeguarding-resources" TargetMode="External"/><Relationship Id="rId4" Type="http://schemas.openxmlformats.org/officeDocument/2006/relationships/settings" Target="settings.xml"/><Relationship Id="rId9" Type="http://schemas.openxmlformats.org/officeDocument/2006/relationships/hyperlink" Target="https://www.churchofengland.org/safeguarding/promoting-safer-church/policy-practice-guidance" TargetMode="External"/><Relationship Id="rId14" Type="http://schemas.openxmlformats.org/officeDocument/2006/relationships/hyperlink" Target="mailto:safeguarding@cofeguildfor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7c2NbyJgNkTrZD1tbar2mJUCw==">CgMxLjA4AHIhMVdhM095Tjc2cUl4TV93ZGp2MWhfX1owdmgtV2dsWjZx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Christ Church C of E Primary School</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dc:creator>
  <cp:lastModifiedBy>RDSUser</cp:lastModifiedBy>
  <cp:revision>2</cp:revision>
  <dcterms:created xsi:type="dcterms:W3CDTF">2026-04-14T19:14:00Z</dcterms:created>
  <dcterms:modified xsi:type="dcterms:W3CDTF">2026-04-14T19:14:00Z</dcterms:modified>
</cp:coreProperties>
</file>